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B907B4" w14:textId="77777777" w:rsidR="00802A94" w:rsidRDefault="007210AE">
      <w:pPr>
        <w:spacing w:line="48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 xml:space="preserve">Noel </w:t>
      </w:r>
      <w:proofErr w:type="spellStart"/>
      <w:r>
        <w:rPr>
          <w:rFonts w:ascii="Times New Roman" w:eastAsia="Times New Roman" w:hAnsi="Times New Roman" w:cs="Times New Roman"/>
          <w:sz w:val="24"/>
          <w:szCs w:val="24"/>
        </w:rPr>
        <w:t>Somogyi</w:t>
      </w:r>
      <w:proofErr w:type="spellEnd"/>
    </w:p>
    <w:p w14:paraId="716967E5" w14:textId="77777777" w:rsidR="00802A94" w:rsidRDefault="007210A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2/26/2018</w:t>
      </w:r>
    </w:p>
    <w:p w14:paraId="73C39E6B" w14:textId="77777777" w:rsidR="00802A94" w:rsidRDefault="007210A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Eagle Valley High School</w:t>
      </w:r>
    </w:p>
    <w:p w14:paraId="32A1742B" w14:textId="77777777" w:rsidR="00802A94" w:rsidRDefault="007210A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News Feature</w:t>
      </w:r>
    </w:p>
    <w:p w14:paraId="76F274DA" w14:textId="77777777" w:rsidR="00802A94" w:rsidRDefault="007210A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During the 2018 Capitol Hill Press Conference, many topics about students, schools, laws, and recent events were discussed, one of them being mental health. Mental health is a broad topic, a lot of what we discussed was how it tied into bullying, possible </w:t>
      </w:r>
      <w:r>
        <w:rPr>
          <w:rFonts w:ascii="Times New Roman" w:eastAsia="Times New Roman" w:hAnsi="Times New Roman" w:cs="Times New Roman"/>
          <w:sz w:val="24"/>
          <w:szCs w:val="24"/>
        </w:rPr>
        <w:t xml:space="preserve">threats, and how we can solve this </w:t>
      </w:r>
      <w:proofErr w:type="gramStart"/>
      <w:r>
        <w:rPr>
          <w:rFonts w:ascii="Times New Roman" w:eastAsia="Times New Roman" w:hAnsi="Times New Roman" w:cs="Times New Roman"/>
          <w:sz w:val="24"/>
          <w:szCs w:val="24"/>
        </w:rPr>
        <w:t>ever growing</w:t>
      </w:r>
      <w:proofErr w:type="gramEnd"/>
      <w:r>
        <w:rPr>
          <w:rFonts w:ascii="Times New Roman" w:eastAsia="Times New Roman" w:hAnsi="Times New Roman" w:cs="Times New Roman"/>
          <w:sz w:val="24"/>
          <w:szCs w:val="24"/>
        </w:rPr>
        <w:t xml:space="preserve"> problem. </w:t>
      </w:r>
    </w:p>
    <w:p w14:paraId="4E79CA3A" w14:textId="77777777" w:rsidR="00802A94" w:rsidRDefault="007210A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 think we need to be educated on the types of mental illness.” Representative Barbara McLachlan stated, “I know several people with just anxiety, and I know they’re not </w:t>
      </w:r>
      <w:proofErr w:type="spellStart"/>
      <w:r>
        <w:rPr>
          <w:rFonts w:ascii="Times New Roman" w:eastAsia="Times New Roman" w:hAnsi="Times New Roman" w:cs="Times New Roman"/>
          <w:sz w:val="24"/>
          <w:szCs w:val="24"/>
        </w:rPr>
        <w:t>gonna</w:t>
      </w:r>
      <w:proofErr w:type="spellEnd"/>
      <w:r>
        <w:rPr>
          <w:rFonts w:ascii="Times New Roman" w:eastAsia="Times New Roman" w:hAnsi="Times New Roman" w:cs="Times New Roman"/>
          <w:sz w:val="24"/>
          <w:szCs w:val="24"/>
        </w:rPr>
        <w:t xml:space="preserve"> go shoot people. The</w:t>
      </w:r>
      <w:r>
        <w:rPr>
          <w:rFonts w:ascii="Times New Roman" w:eastAsia="Times New Roman" w:hAnsi="Times New Roman" w:cs="Times New Roman"/>
          <w:sz w:val="24"/>
          <w:szCs w:val="24"/>
        </w:rPr>
        <w:t>y just feel awkward in crowds and around people. Sometimes it’s hard for them to seek out help because it’s scary or awkward for them. It almost needs to be addressed in the classroom, we might need better counseling in schools.”</w:t>
      </w:r>
    </w:p>
    <w:p w14:paraId="314FF6CD" w14:textId="77777777" w:rsidR="00802A94" w:rsidRDefault="007210A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There’s so much stigma ar</w:t>
      </w:r>
      <w:r>
        <w:rPr>
          <w:rFonts w:ascii="Times New Roman" w:eastAsia="Times New Roman" w:hAnsi="Times New Roman" w:cs="Times New Roman"/>
          <w:sz w:val="24"/>
          <w:szCs w:val="24"/>
        </w:rPr>
        <w:t>ound mental illness, given it’s also a broad and complex topic to discuss. Representative Barbara McLachlan and Representative Jim Wilson discussed ways to help and outlets such as Safe to Tell, an anonymous report system. McLachlan also stated that instea</w:t>
      </w:r>
      <w:r>
        <w:rPr>
          <w:rFonts w:ascii="Times New Roman" w:eastAsia="Times New Roman" w:hAnsi="Times New Roman" w:cs="Times New Roman"/>
          <w:sz w:val="24"/>
          <w:szCs w:val="24"/>
        </w:rPr>
        <w:t xml:space="preserve">d of accumulating everyone into one category of mental illness, and instead of taunting and bullying, but to help those who </w:t>
      </w:r>
      <w:proofErr w:type="gramStart"/>
      <w:r>
        <w:rPr>
          <w:rFonts w:ascii="Times New Roman" w:eastAsia="Times New Roman" w:hAnsi="Times New Roman" w:cs="Times New Roman"/>
          <w:sz w:val="24"/>
          <w:szCs w:val="24"/>
        </w:rPr>
        <w:t>are in need of</w:t>
      </w:r>
      <w:proofErr w:type="gramEnd"/>
      <w:r>
        <w:rPr>
          <w:rFonts w:ascii="Times New Roman" w:eastAsia="Times New Roman" w:hAnsi="Times New Roman" w:cs="Times New Roman"/>
          <w:sz w:val="24"/>
          <w:szCs w:val="24"/>
        </w:rPr>
        <w:t xml:space="preserve"> it.</w:t>
      </w:r>
    </w:p>
    <w:p w14:paraId="63BBE73E" w14:textId="77777777" w:rsidR="00802A94" w:rsidRDefault="007210A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“Mental health is important, it’s a mark in our society where we feel so helpless we can’t do anything. I don’t </w:t>
      </w:r>
      <w:r>
        <w:rPr>
          <w:rFonts w:ascii="Times New Roman" w:eastAsia="Times New Roman" w:hAnsi="Times New Roman" w:cs="Times New Roman"/>
          <w:sz w:val="24"/>
          <w:szCs w:val="24"/>
        </w:rPr>
        <w:t>know where the solution is, and we might not know until we pick ourselves up.” Representative Wilson stated.</w:t>
      </w:r>
    </w:p>
    <w:p w14:paraId="3AA32E62" w14:textId="77777777" w:rsidR="00802A94" w:rsidRDefault="007210A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Harassment and bullying of others should not be tolerated. It may lead to further, more dire consequences, which right now we have no solution to.</w:t>
      </w:r>
      <w:r>
        <w:rPr>
          <w:rFonts w:ascii="Times New Roman" w:eastAsia="Times New Roman" w:hAnsi="Times New Roman" w:cs="Times New Roman"/>
          <w:sz w:val="24"/>
          <w:szCs w:val="24"/>
        </w:rPr>
        <w:t xml:space="preserve"> A lot of the results of bullying and mental illness end up with suicide.</w:t>
      </w:r>
    </w:p>
    <w:p w14:paraId="21373EEB" w14:textId="77777777" w:rsidR="00802A94" w:rsidRDefault="007210A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Wilson stated, “You have two choices, if you will. You can commit suicide and be gone forever. Or you can choose to stay and bug the people around you.” </w:t>
      </w:r>
    </w:p>
    <w:p w14:paraId="5F7584A0" w14:textId="77777777" w:rsidR="00802A94" w:rsidRDefault="007210A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All joking aside, suicide </w:t>
      </w:r>
      <w:r>
        <w:rPr>
          <w:rFonts w:ascii="Times New Roman" w:eastAsia="Times New Roman" w:hAnsi="Times New Roman" w:cs="Times New Roman"/>
          <w:sz w:val="24"/>
          <w:szCs w:val="24"/>
        </w:rPr>
        <w:t xml:space="preserve">and other harassment tie into this broad topic of mental illness. While we may not know where our solution lies, we do acknowledge this is a complex issue, and that we are all a part of it. </w:t>
      </w:r>
    </w:p>
    <w:p w14:paraId="3A6DE45D" w14:textId="77777777" w:rsidR="00802A94" w:rsidRDefault="007210A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Jim Wilson also stated, “</w:t>
      </w:r>
      <w:r>
        <w:rPr>
          <w:rFonts w:ascii="Times New Roman" w:eastAsia="Times New Roman" w:hAnsi="Times New Roman" w:cs="Times New Roman"/>
          <w:i/>
          <w:sz w:val="24"/>
          <w:szCs w:val="24"/>
        </w:rPr>
        <w:t>You</w:t>
      </w:r>
      <w:r>
        <w:rPr>
          <w:rFonts w:ascii="Times New Roman" w:eastAsia="Times New Roman" w:hAnsi="Times New Roman" w:cs="Times New Roman"/>
          <w:sz w:val="24"/>
          <w:szCs w:val="24"/>
        </w:rPr>
        <w:t xml:space="preserve"> have to stop, </w:t>
      </w:r>
      <w:r>
        <w:rPr>
          <w:rFonts w:ascii="Times New Roman" w:eastAsia="Times New Roman" w:hAnsi="Times New Roman" w:cs="Times New Roman"/>
          <w:i/>
          <w:sz w:val="24"/>
          <w:szCs w:val="24"/>
        </w:rPr>
        <w:t>you</w:t>
      </w:r>
      <w:r>
        <w:rPr>
          <w:rFonts w:ascii="Times New Roman" w:eastAsia="Times New Roman" w:hAnsi="Times New Roman" w:cs="Times New Roman"/>
          <w:sz w:val="24"/>
          <w:szCs w:val="24"/>
        </w:rPr>
        <w:t xml:space="preserve"> have to stop. Don’</w:t>
      </w:r>
      <w:r>
        <w:rPr>
          <w:rFonts w:ascii="Times New Roman" w:eastAsia="Times New Roman" w:hAnsi="Times New Roman" w:cs="Times New Roman"/>
          <w:sz w:val="24"/>
          <w:szCs w:val="24"/>
        </w:rPr>
        <w:t xml:space="preserve">t tolerate it, do not be a part of it. The things we’ve talked about today are things we’ve allowed to happen, and we are the ones who can stop it.” </w:t>
      </w:r>
    </w:p>
    <w:sectPr w:rsidR="00802A94">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A94"/>
    <w:rsid w:val="007210AE"/>
    <w:rsid w:val="00802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FAD5F"/>
  <w15:docId w15:val="{AEC281BF-1EB2-4563-A416-36DAF0CFB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337</Words>
  <Characters>1923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dc:creator>
  <cp:lastModifiedBy>Jack Kennedy</cp:lastModifiedBy>
  <cp:revision>2</cp:revision>
  <dcterms:created xsi:type="dcterms:W3CDTF">2018-02-28T00:14:00Z</dcterms:created>
  <dcterms:modified xsi:type="dcterms:W3CDTF">2018-02-28T00:14:00Z</dcterms:modified>
</cp:coreProperties>
</file>