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BA" w:rsidRPr="007C6FA4" w:rsidRDefault="005260BA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>Director Summary of Palmer Ridge High School’s broadcast news program, Ridgeline:</w:t>
      </w:r>
    </w:p>
    <w:p w:rsidR="005260BA" w:rsidRPr="007C6FA4" w:rsidRDefault="005260BA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</w:p>
    <w:p w:rsidR="005260BA" w:rsidRPr="007C6FA4" w:rsidRDefault="005260BA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 xml:space="preserve">Ridgeline is a weekly news program that broadcasts at the first of every week. It is recorded live using a </w:t>
      </w:r>
      <w:proofErr w:type="spellStart"/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>Tricaster</w:t>
      </w:r>
      <w:proofErr w:type="spellEnd"/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 xml:space="preserve"> Mini Advanced and a two camera setup where the cameras move from a two-shot to open and close the show, and a one-shot</w:t>
      </w:r>
      <w:r w:rsidR="007C6FA4">
        <w:rPr>
          <w:rFonts w:eastAsia="Times New Roman" w:cs="Times New Roman"/>
          <w:b/>
          <w:bCs/>
          <w:color w:val="222222"/>
          <w:sz w:val="24"/>
          <w:szCs w:val="24"/>
        </w:rPr>
        <w:t>s</w:t>
      </w:r>
      <w:bookmarkStart w:id="0" w:name="_GoBack"/>
      <w:bookmarkEnd w:id="0"/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 xml:space="preserve"> as each anchor introduces the specific news packages.</w:t>
      </w:r>
    </w:p>
    <w:p w:rsidR="005260BA" w:rsidRPr="007C6FA4" w:rsidRDefault="005260BA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</w:p>
    <w:p w:rsidR="005260BA" w:rsidRPr="007C6FA4" w:rsidRDefault="005260BA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 xml:space="preserve">Each show follows the same news format, but depending on the number of news packages that run in any show, I have to work with the switcher, anchors, and camera operators to block camera movement so the show has common look and feel. Sometimes when the show is more complex, I storyboard the shots so everyone knows what to expect. </w:t>
      </w:r>
    </w:p>
    <w:p w:rsidR="005260BA" w:rsidRPr="007C6FA4" w:rsidRDefault="005260BA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</w:p>
    <w:p w:rsidR="007C6FA4" w:rsidRPr="007C6FA4" w:rsidRDefault="007C6FA4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 xml:space="preserve">Normally we cut (live) to our weather woman. Sometimes we feed live from another classroom to get more of the school to be participants. We use a device called a Spark that connects our camera to the </w:t>
      </w:r>
      <w:proofErr w:type="spellStart"/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>TriCaster</w:t>
      </w:r>
      <w:proofErr w:type="spellEnd"/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 xml:space="preserve"> through our school’s network. It functions just like a third “studio” camera. Often she’s in the studio with the other anchors and we film her on a brick wall set. In the sample we are sending, she was absent.</w:t>
      </w:r>
    </w:p>
    <w:p w:rsidR="007C6FA4" w:rsidRPr="007C6FA4" w:rsidRDefault="007C6FA4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</w:p>
    <w:p w:rsidR="005260BA" w:rsidRPr="007C6FA4" w:rsidRDefault="005260BA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>Reporters write their own scripts for the news package content, but I oversee and assist the writing of the anchor scripts (sometimes I am one of the anchors).</w:t>
      </w:r>
    </w:p>
    <w:p w:rsidR="005260BA" w:rsidRPr="007C6FA4" w:rsidRDefault="005260BA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</w:p>
    <w:p w:rsidR="005260BA" w:rsidRPr="007C6FA4" w:rsidRDefault="005260BA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>In most cases we complete the show in one take, but sometimes we try a second take if we feel we can do it better.</w:t>
      </w:r>
    </w:p>
    <w:p w:rsidR="005260BA" w:rsidRPr="007C6FA4" w:rsidRDefault="005260BA" w:rsidP="005260BA">
      <w:pPr>
        <w:spacing w:line="360" w:lineRule="atLeast"/>
        <w:rPr>
          <w:rFonts w:eastAsia="Times New Roman" w:cs="Times New Roman"/>
          <w:b/>
          <w:bCs/>
          <w:color w:val="222222"/>
          <w:sz w:val="24"/>
          <w:szCs w:val="24"/>
        </w:rPr>
      </w:pPr>
    </w:p>
    <w:p w:rsidR="005260BA" w:rsidRPr="007C6FA4" w:rsidRDefault="005260BA" w:rsidP="005260BA">
      <w:pPr>
        <w:rPr>
          <w:rFonts w:eastAsia="Times New Roman" w:cs="Times New Roman"/>
          <w:b/>
          <w:bCs/>
          <w:color w:val="222222"/>
          <w:sz w:val="24"/>
          <w:szCs w:val="24"/>
        </w:rPr>
      </w:pPr>
      <w:proofErr w:type="spellStart"/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>Mikie</w:t>
      </w:r>
      <w:proofErr w:type="spellEnd"/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>Biesterfeld</w:t>
      </w:r>
      <w:proofErr w:type="spellEnd"/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>, Director</w:t>
      </w:r>
    </w:p>
    <w:p w:rsidR="00003A69" w:rsidRPr="007C6FA4" w:rsidRDefault="005260BA" w:rsidP="005260BA">
      <w:pPr>
        <w:rPr>
          <w:rFonts w:eastAsia="Times New Roman" w:cs="Times New Roman"/>
          <w:b/>
          <w:bCs/>
          <w:color w:val="222222"/>
          <w:sz w:val="24"/>
          <w:szCs w:val="24"/>
        </w:rPr>
      </w:pPr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>Palmer Ridge High School</w:t>
      </w:r>
    </w:p>
    <w:p w:rsidR="005260BA" w:rsidRPr="007C6FA4" w:rsidRDefault="005260BA" w:rsidP="005260BA">
      <w:pPr>
        <w:rPr>
          <w:sz w:val="24"/>
          <w:szCs w:val="24"/>
        </w:rPr>
      </w:pPr>
      <w:r w:rsidRPr="007C6FA4">
        <w:rPr>
          <w:rFonts w:eastAsia="Times New Roman" w:cs="Times New Roman"/>
          <w:b/>
          <w:bCs/>
          <w:color w:val="222222"/>
          <w:sz w:val="24"/>
          <w:szCs w:val="24"/>
        </w:rPr>
        <w:t>Junior</w:t>
      </w:r>
    </w:p>
    <w:sectPr w:rsidR="005260BA" w:rsidRPr="007C6FA4" w:rsidSect="00D8682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BA"/>
    <w:rsid w:val="00003A69"/>
    <w:rsid w:val="005260BA"/>
    <w:rsid w:val="005D03C9"/>
    <w:rsid w:val="00636F8F"/>
    <w:rsid w:val="007C6FA4"/>
    <w:rsid w:val="00A71383"/>
    <w:rsid w:val="00D80593"/>
    <w:rsid w:val="00D86828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28E1"/>
  <w15:chartTrackingRefBased/>
  <w15:docId w15:val="{4044B902-B67D-415B-8ADB-6F19AB69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Lewis-Palmer School District #38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Saye, Roy</dc:creator>
  <cp:keywords/>
  <dc:description/>
  <cp:lastModifiedBy>Saye, Roy</cp:lastModifiedBy>
  <cp:revision>2</cp:revision>
  <dcterms:created xsi:type="dcterms:W3CDTF">2021-04-14T18:20:00Z</dcterms:created>
  <dcterms:modified xsi:type="dcterms:W3CDTF">2021-04-14T18:36:00Z</dcterms:modified>
</cp:coreProperties>
</file>